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8A2B2E">
        <w:rPr>
          <w:b/>
        </w:rPr>
        <w:t>07.05</w:t>
      </w:r>
      <w:r w:rsidR="009C0080">
        <w:rPr>
          <w:b/>
        </w:rPr>
        <w:t>.2018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832"/>
        <w:gridCol w:w="1134"/>
        <w:gridCol w:w="850"/>
        <w:gridCol w:w="993"/>
        <w:gridCol w:w="1134"/>
        <w:gridCol w:w="992"/>
        <w:gridCol w:w="992"/>
        <w:gridCol w:w="927"/>
      </w:tblGrid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222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3C0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B4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8011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51F5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8A2B2E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640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 w:rsidR="004F6155"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B42B94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1500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A3240B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A3240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97311D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2B2E">
              <w:rPr>
                <w:sz w:val="22"/>
                <w:szCs w:val="22"/>
              </w:rPr>
              <w:t>5</w:t>
            </w:r>
            <w:r w:rsidR="00D8011C">
              <w:rPr>
                <w:sz w:val="22"/>
                <w:szCs w:val="22"/>
              </w:rPr>
              <w:t>0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7311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51F5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97311D">
              <w:rPr>
                <w:sz w:val="22"/>
                <w:szCs w:val="22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D8011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F61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B42B94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1500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A2B2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590</w:t>
            </w:r>
          </w:p>
        </w:tc>
        <w:tc>
          <w:tcPr>
            <w:tcW w:w="992" w:type="dxa"/>
            <w:shd w:val="clear" w:color="auto" w:fill="auto"/>
          </w:tcPr>
          <w:p w:rsidR="00190C7B" w:rsidRDefault="008A2B2E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650</w:t>
            </w:r>
          </w:p>
          <w:p w:rsidR="00AC3754" w:rsidRPr="00AC3754" w:rsidRDefault="00AC3754" w:rsidP="009C32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FD39A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34B46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C450C">
              <w:rPr>
                <w:sz w:val="22"/>
                <w:szCs w:val="22"/>
              </w:rPr>
              <w:t>660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450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190C7B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BC0A54">
              <w:rPr>
                <w:sz w:val="22"/>
                <w:szCs w:val="22"/>
              </w:rPr>
              <w:t xml:space="preserve">      </w:t>
            </w:r>
            <w:r w:rsidR="009C450C">
              <w:rPr>
                <w:sz w:val="22"/>
                <w:szCs w:val="22"/>
              </w:rPr>
              <w:t>66</w:t>
            </w:r>
            <w:r w:rsidR="006A0055">
              <w:rPr>
                <w:sz w:val="22"/>
                <w:szCs w:val="22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BC0A5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A0055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9C450C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9C450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190C7B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321D">
              <w:rPr>
                <w:sz w:val="22"/>
                <w:szCs w:val="22"/>
              </w:rPr>
              <w:t xml:space="preserve">  </w:t>
            </w:r>
            <w:r w:rsidR="00274D95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A2B2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660</w:t>
            </w:r>
          </w:p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B42B94">
              <w:rPr>
                <w:sz w:val="22"/>
                <w:szCs w:val="22"/>
              </w:rPr>
              <w:t>660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A2B2E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97311D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801B3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801B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801B3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190C7B" w:rsidRPr="009C321D" w:rsidRDefault="00190C7B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190C7B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0E24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B42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274D95">
              <w:rPr>
                <w:sz w:val="22"/>
                <w:szCs w:val="22"/>
              </w:rPr>
              <w:t xml:space="preserve"> </w:t>
            </w:r>
            <w:r w:rsidR="00B42B94">
              <w:rPr>
                <w:sz w:val="22"/>
                <w:szCs w:val="22"/>
              </w:rPr>
              <w:t>150</w:t>
            </w:r>
            <w:r w:rsidR="0097311D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8A2B2E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A3240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8A2B2E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B42B94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Default="00D80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1000</w:t>
            </w:r>
          </w:p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190C7B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B42B94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  <w:tr w:rsidR="00190C7B" w:rsidRPr="009C321D" w:rsidTr="00190C7B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D8011C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B42B94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42B94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F51F5E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274D95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A2B2E">
              <w:rPr>
                <w:sz w:val="22"/>
                <w:szCs w:val="22"/>
              </w:rPr>
              <w:t>700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97311D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  <w:r w:rsidR="008A2B2E">
              <w:rPr>
                <w:sz w:val="22"/>
                <w:szCs w:val="22"/>
              </w:rPr>
              <w:t>5</w:t>
            </w:r>
            <w:r w:rsidR="00F51F5E">
              <w:rPr>
                <w:sz w:val="22"/>
                <w:szCs w:val="22"/>
              </w:rPr>
              <w:t>0</w:t>
            </w:r>
          </w:p>
        </w:tc>
      </w:tr>
      <w:tr w:rsidR="00190C7B" w:rsidRPr="009C321D" w:rsidTr="0088614E">
        <w:trPr>
          <w:trHeight w:val="527"/>
        </w:trPr>
        <w:tc>
          <w:tcPr>
            <w:tcW w:w="541" w:type="dxa"/>
            <w:shd w:val="clear" w:color="auto" w:fill="auto"/>
          </w:tcPr>
          <w:p w:rsidR="00190C7B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28" w:type="dxa"/>
            <w:shd w:val="clear" w:color="auto" w:fill="auto"/>
          </w:tcPr>
          <w:p w:rsidR="00190C7B" w:rsidRDefault="006D6922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ZIARNOPOL Skó</w:t>
            </w:r>
            <w:r w:rsidR="00190C7B">
              <w:rPr>
                <w:b/>
                <w:color w:val="FF0000"/>
                <w:sz w:val="22"/>
                <w:szCs w:val="22"/>
              </w:rPr>
              <w:t>rski Krzysztof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Default="006D692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Default="006D6922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6D692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6D6922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190C7B" w:rsidRDefault="006D69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6D6922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6D6922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90C7B" w:rsidRDefault="006D69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6D69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190C7B" w:rsidRDefault="006D69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A2B2E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105</w:t>
            </w:r>
            <w:r w:rsidR="00507F7E">
              <w:rPr>
                <w:sz w:val="22"/>
                <w:szCs w:val="22"/>
              </w:rPr>
              <w:t>0</w:t>
            </w:r>
          </w:p>
        </w:tc>
      </w:tr>
      <w:tr w:rsidR="00190C7B" w:rsidRPr="009C321D" w:rsidTr="00190C7B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Default="001D1583" w:rsidP="0073672E">
            <w:pPr>
              <w:rPr>
                <w:sz w:val="22"/>
                <w:szCs w:val="22"/>
              </w:rPr>
            </w:pPr>
          </w:p>
          <w:p w:rsidR="00190C7B" w:rsidRPr="009C321D" w:rsidRDefault="00D8011C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62AAE">
              <w:rPr>
                <w:sz w:val="22"/>
                <w:szCs w:val="22"/>
              </w:rPr>
              <w:t>150</w:t>
            </w:r>
            <w:r w:rsidR="00397ECF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D801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 xml:space="preserve"> </w:t>
            </w:r>
            <w:r w:rsidR="00621C28">
              <w:rPr>
                <w:sz w:val="22"/>
                <w:szCs w:val="22"/>
              </w:rPr>
              <w:t>652,18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6A0055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D3557">
              <w:rPr>
                <w:sz w:val="22"/>
                <w:szCs w:val="22"/>
              </w:rPr>
              <w:t xml:space="preserve"> </w:t>
            </w:r>
            <w:r w:rsidR="00621C28">
              <w:rPr>
                <w:sz w:val="22"/>
                <w:szCs w:val="22"/>
              </w:rPr>
              <w:t>650</w:t>
            </w:r>
          </w:p>
          <w:p w:rsidR="00190C7B" w:rsidRPr="009C321D" w:rsidRDefault="00190C7B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832" w:type="dxa"/>
            <w:shd w:val="clear" w:color="auto" w:fill="auto"/>
          </w:tcPr>
          <w:p w:rsidR="00C801B3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DD3557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1C28">
              <w:rPr>
                <w:sz w:val="22"/>
                <w:szCs w:val="22"/>
              </w:rPr>
              <w:t>525</w:t>
            </w:r>
          </w:p>
          <w:p w:rsidR="00190C7B" w:rsidRPr="009C321D" w:rsidRDefault="00190C7B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1C28">
              <w:rPr>
                <w:sz w:val="22"/>
                <w:szCs w:val="22"/>
              </w:rPr>
              <w:t>653,07</w:t>
            </w:r>
          </w:p>
          <w:p w:rsidR="00190C7B" w:rsidRPr="009C321D" w:rsidRDefault="00190C7B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1D1583" w:rsidRDefault="00190C7B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90C7B" w:rsidRPr="009C321D" w:rsidRDefault="001D1583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993" w:type="dxa"/>
            <w:shd w:val="clear" w:color="auto" w:fill="auto"/>
          </w:tcPr>
          <w:p w:rsidR="001D1583" w:rsidRDefault="00992AC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90C7B" w:rsidRPr="009C321D" w:rsidRDefault="00D8011C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01B3"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 xml:space="preserve"> </w:t>
            </w:r>
            <w:r w:rsidR="00621C28">
              <w:rPr>
                <w:sz w:val="22"/>
                <w:szCs w:val="22"/>
              </w:rPr>
              <w:t>505</w:t>
            </w:r>
          </w:p>
          <w:p w:rsidR="00190C7B" w:rsidRPr="009C321D" w:rsidRDefault="00190C7B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90C7B" w:rsidRPr="009C321D" w:rsidRDefault="00190C7B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621C28">
              <w:rPr>
                <w:sz w:val="22"/>
                <w:szCs w:val="22"/>
              </w:rPr>
              <w:t>590</w:t>
            </w:r>
          </w:p>
        </w:tc>
        <w:tc>
          <w:tcPr>
            <w:tcW w:w="992" w:type="dxa"/>
            <w:shd w:val="clear" w:color="auto" w:fill="auto"/>
          </w:tcPr>
          <w:p w:rsidR="001D1583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Pr="009C321D" w:rsidRDefault="006A0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21C28">
              <w:rPr>
                <w:sz w:val="22"/>
                <w:szCs w:val="22"/>
              </w:rPr>
              <w:t>643,33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14EB1" w:rsidRDefault="00DD35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1C28">
              <w:rPr>
                <w:sz w:val="22"/>
                <w:szCs w:val="22"/>
              </w:rPr>
              <w:t>700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190C7B">
            <w:pPr>
              <w:rPr>
                <w:sz w:val="22"/>
                <w:szCs w:val="22"/>
              </w:rPr>
            </w:pP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1C28">
              <w:rPr>
                <w:sz w:val="22"/>
                <w:szCs w:val="22"/>
              </w:rPr>
              <w:t>1037,5</w:t>
            </w:r>
          </w:p>
        </w:tc>
      </w:tr>
      <w:tr w:rsidR="00190C7B" w:rsidRPr="009C321D" w:rsidTr="0088614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BA76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 dnia 04.04</w:t>
            </w:r>
            <w:r w:rsidR="006A0055">
              <w:rPr>
                <w:b/>
                <w:sz w:val="22"/>
                <w:szCs w:val="22"/>
              </w:rPr>
              <w:t>.2018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>150</w:t>
            </w:r>
            <w:r w:rsidR="00DD3557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</w:t>
            </w:r>
            <w:r w:rsidR="00BA7680">
              <w:rPr>
                <w:sz w:val="22"/>
                <w:szCs w:val="22"/>
              </w:rPr>
              <w:t>653,66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7680">
              <w:rPr>
                <w:sz w:val="22"/>
                <w:szCs w:val="22"/>
              </w:rPr>
              <w:t>66</w:t>
            </w:r>
            <w:r w:rsidR="00DD3557">
              <w:rPr>
                <w:sz w:val="22"/>
                <w:szCs w:val="22"/>
              </w:rPr>
              <w:t>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BA7680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530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7680">
              <w:rPr>
                <w:sz w:val="22"/>
                <w:szCs w:val="22"/>
              </w:rPr>
              <w:t>650,76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7680">
              <w:rPr>
                <w:sz w:val="22"/>
                <w:szCs w:val="22"/>
              </w:rPr>
              <w:t>515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7680">
              <w:rPr>
                <w:sz w:val="22"/>
                <w:szCs w:val="22"/>
              </w:rPr>
              <w:t xml:space="preserve"> 590,90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A7680">
              <w:rPr>
                <w:sz w:val="22"/>
                <w:szCs w:val="22"/>
              </w:rPr>
              <w:t xml:space="preserve"> 621,66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A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725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BA76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</w:t>
            </w:r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190C7B" w:rsidRPr="009C321D" w:rsidTr="0088614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E490D">
              <w:rPr>
                <w:sz w:val="22"/>
                <w:szCs w:val="22"/>
              </w:rPr>
              <w:t xml:space="preserve">    648,76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>653,33</w:t>
            </w: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E490D">
              <w:rPr>
                <w:sz w:val="22"/>
                <w:szCs w:val="22"/>
              </w:rPr>
              <w:t>639,44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 xml:space="preserve">   800</w:t>
            </w:r>
          </w:p>
        </w:tc>
        <w:tc>
          <w:tcPr>
            <w:tcW w:w="993" w:type="dxa"/>
            <w:shd w:val="clear" w:color="auto" w:fill="auto"/>
          </w:tcPr>
          <w:p w:rsidR="00CE490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90C7B" w:rsidRDefault="00CE490D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505</w:t>
            </w:r>
          </w:p>
          <w:p w:rsidR="00CE490D" w:rsidRPr="009C321D" w:rsidRDefault="00CE490D" w:rsidP="008861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90D">
              <w:rPr>
                <w:sz w:val="22"/>
                <w:szCs w:val="22"/>
              </w:rPr>
              <w:t xml:space="preserve">      578,96</w:t>
            </w:r>
          </w:p>
          <w:p w:rsidR="00190C7B" w:rsidRPr="009C321D" w:rsidRDefault="00190C7B" w:rsidP="00A76F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 xml:space="preserve">  613,88</w:t>
            </w:r>
          </w:p>
          <w:p w:rsidR="00190C7B" w:rsidRPr="009C321D" w:rsidRDefault="00190C7B" w:rsidP="009C3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E490D">
              <w:rPr>
                <w:sz w:val="22"/>
                <w:szCs w:val="22"/>
              </w:rPr>
              <w:t xml:space="preserve"> 744,44</w:t>
            </w:r>
          </w:p>
          <w:p w:rsidR="00190C7B" w:rsidRPr="009C321D" w:rsidRDefault="00190C7B" w:rsidP="003C00CD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190C7B" w:rsidRDefault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4113">
              <w:rPr>
                <w:sz w:val="22"/>
                <w:szCs w:val="22"/>
              </w:rPr>
              <w:t xml:space="preserve">  </w:t>
            </w:r>
            <w:r w:rsidR="00CE490D">
              <w:rPr>
                <w:sz w:val="22"/>
                <w:szCs w:val="22"/>
              </w:rPr>
              <w:t>1033,3</w:t>
            </w:r>
            <w:bookmarkStart w:id="0" w:name="_GoBack"/>
            <w:bookmarkEnd w:id="0"/>
          </w:p>
          <w:p w:rsidR="00190C7B" w:rsidRPr="009C321D" w:rsidRDefault="00190C7B" w:rsidP="00190C7B">
            <w:pPr>
              <w:rPr>
                <w:sz w:val="22"/>
                <w:szCs w:val="22"/>
              </w:rPr>
            </w:pPr>
          </w:p>
        </w:tc>
      </w:tr>
      <w:tr w:rsidR="009C0080" w:rsidRPr="009C321D" w:rsidTr="00190C7B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627,15</w:t>
            </w:r>
          </w:p>
        </w:tc>
        <w:tc>
          <w:tcPr>
            <w:tcW w:w="1011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832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0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9C0080" w:rsidRPr="009C321D" w:rsidRDefault="009C008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553,15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632,66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843,05</w:t>
            </w:r>
          </w:p>
        </w:tc>
        <w:tc>
          <w:tcPr>
            <w:tcW w:w="927" w:type="dxa"/>
            <w:shd w:val="clear" w:color="auto" w:fill="auto"/>
          </w:tcPr>
          <w:p w:rsidR="009C0080" w:rsidRDefault="009C0080" w:rsidP="009C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88614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550,35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596,96</w:t>
            </w:r>
          </w:p>
          <w:p w:rsidR="00190C7B" w:rsidRPr="009C321D" w:rsidRDefault="00190C7B" w:rsidP="00F7784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505,50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490,53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560,85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830,8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190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04113"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 xml:space="preserve"> -</w:t>
            </w:r>
          </w:p>
        </w:tc>
      </w:tr>
      <w:tr w:rsidR="00190C7B" w:rsidRPr="009C321D" w:rsidTr="00190C7B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 xml:space="preserve"> 647,5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538,34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775</w:t>
            </w:r>
          </w:p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476,56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88614E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675,08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808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560,57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190C7B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 xml:space="preserve"> 865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88614E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0C7B">
              <w:rPr>
                <w:sz w:val="22"/>
                <w:szCs w:val="22"/>
              </w:rPr>
              <w:t>744,16</w:t>
            </w:r>
          </w:p>
        </w:tc>
        <w:tc>
          <w:tcPr>
            <w:tcW w:w="850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0C7B">
              <w:rPr>
                <w:sz w:val="22"/>
                <w:szCs w:val="22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90C7B"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0C7B">
              <w:rPr>
                <w:sz w:val="22"/>
                <w:szCs w:val="22"/>
              </w:rPr>
              <w:t>752,50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90C7B"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Default="0088614E" w:rsidP="0088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90C7B">
              <w:rPr>
                <w:sz w:val="22"/>
                <w:szCs w:val="22"/>
              </w:rPr>
              <w:t>-</w:t>
            </w:r>
          </w:p>
        </w:tc>
      </w:tr>
      <w:tr w:rsidR="00190C7B" w:rsidRPr="009C321D" w:rsidTr="0088614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9C450C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190C7B" w:rsidRPr="009C321D" w:rsidRDefault="009C450C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32" w:type="dxa"/>
            <w:shd w:val="clear" w:color="auto" w:fill="auto"/>
          </w:tcPr>
          <w:p w:rsidR="00190C7B" w:rsidRPr="009C321D" w:rsidRDefault="00190C7B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4FBC" w:rsidRPr="00D34F58" w:rsidRDefault="00D34F58" w:rsidP="00D34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7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B4739"/>
    <w:rsid w:val="001B7F04"/>
    <w:rsid w:val="001C093D"/>
    <w:rsid w:val="001C7E1C"/>
    <w:rsid w:val="001D0EF6"/>
    <w:rsid w:val="001D1583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E55E1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2E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C0FBF"/>
    <w:rsid w:val="004C1745"/>
    <w:rsid w:val="004C43BB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5272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01D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8F6"/>
    <w:rsid w:val="00867EB8"/>
    <w:rsid w:val="00867FBA"/>
    <w:rsid w:val="00883737"/>
    <w:rsid w:val="0088446E"/>
    <w:rsid w:val="0088614E"/>
    <w:rsid w:val="00886ECB"/>
    <w:rsid w:val="0089094E"/>
    <w:rsid w:val="008925BC"/>
    <w:rsid w:val="00893BE6"/>
    <w:rsid w:val="00897D34"/>
    <w:rsid w:val="008A15AB"/>
    <w:rsid w:val="008A2B2E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60FDE"/>
    <w:rsid w:val="00962B06"/>
    <w:rsid w:val="00971BC3"/>
    <w:rsid w:val="00972814"/>
    <w:rsid w:val="0097311D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1E17"/>
    <w:rsid w:val="009C2048"/>
    <w:rsid w:val="009C321D"/>
    <w:rsid w:val="009C343B"/>
    <w:rsid w:val="009C3D05"/>
    <w:rsid w:val="009C450C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2B94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3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309D1"/>
    <w:rsid w:val="00D34F58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39A9"/>
    <w:rsid w:val="00FD426E"/>
    <w:rsid w:val="00FD6AEB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427</cp:revision>
  <cp:lastPrinted>2013-09-16T09:05:00Z</cp:lastPrinted>
  <dcterms:created xsi:type="dcterms:W3CDTF">2014-08-01T06:22:00Z</dcterms:created>
  <dcterms:modified xsi:type="dcterms:W3CDTF">2018-05-07T08:48:00Z</dcterms:modified>
</cp:coreProperties>
</file>